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09F8C" w14:textId="77777777" w:rsidR="002330EA" w:rsidRDefault="002330EA" w:rsidP="002330EA">
      <w:pPr>
        <w:pStyle w:val="HTMLPreformatted"/>
        <w:rPr>
          <w:color w:val="000000"/>
        </w:rPr>
      </w:pPr>
      <w:r>
        <w:rPr>
          <w:color w:val="000000"/>
        </w:rPr>
        <w:t>Apache Lucene.Net</w:t>
      </w:r>
    </w:p>
    <w:p w14:paraId="2C25A796" w14:textId="77777777" w:rsidR="002330EA" w:rsidRDefault="002330EA" w:rsidP="002330EA">
      <w:pPr>
        <w:pStyle w:val="HTMLPreformatted"/>
        <w:rPr>
          <w:color w:val="000000"/>
        </w:rPr>
      </w:pPr>
      <w:r>
        <w:rPr>
          <w:color w:val="000000"/>
        </w:rPr>
        <w:t>Copyright 2006-2022 The Apache Software Foundation</w:t>
      </w:r>
    </w:p>
    <w:p w14:paraId="3B9AE45C" w14:textId="77777777" w:rsidR="002330EA" w:rsidRDefault="002330EA" w:rsidP="002330EA">
      <w:pPr>
        <w:pStyle w:val="HTMLPreformatted"/>
        <w:rPr>
          <w:color w:val="000000"/>
        </w:rPr>
      </w:pPr>
    </w:p>
    <w:p w14:paraId="4037601C" w14:textId="77777777" w:rsidR="002330EA" w:rsidRDefault="002330EA" w:rsidP="002330EA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276EDEFA" w14:textId="77777777" w:rsidR="002330EA" w:rsidRDefault="002330EA" w:rsidP="002330EA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65AE9998" w14:textId="77777777" w:rsidR="001C1081" w:rsidRPr="002330EA" w:rsidRDefault="001C1081" w:rsidP="002330EA"/>
    <w:sectPr w:rsidR="001C1081" w:rsidRPr="002330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C3D"/>
    <w:rsid w:val="00084E98"/>
    <w:rsid w:val="001C1081"/>
    <w:rsid w:val="002330EA"/>
    <w:rsid w:val="007B35DD"/>
    <w:rsid w:val="0080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1FFFE"/>
  <w15:chartTrackingRefBased/>
  <w15:docId w15:val="{7A3AA879-A83B-4DBF-9EBF-F051AAB74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04C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04C3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DocSecurity>0</DocSecurity>
  <Lines>1</Lines>
  <Paragraphs>1</Paragraphs>
  <ScaleCrop>false</ScaleCrop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2023-11-08T19:24:00Z</dcterms:created>
  <dcterms:modified xsi:type="dcterms:W3CDTF">2023-11-08T19:24:00Z</dcterms:modified>
</cp:coreProperties>
</file>