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6F46F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./tools/integration/assert.sh is a copy of</w:t>
      </w:r>
    </w:p>
    <w:p w14:paraId="361C2004" w14:textId="77777777" w:rsidR="00AE1640" w:rsidRDefault="00AE1640" w:rsidP="00AE1640">
      <w:pPr>
        <w:pStyle w:val="HTMLPreformatted"/>
        <w:rPr>
          <w:color w:val="000000"/>
        </w:rPr>
      </w:pPr>
    </w:p>
    <w:p w14:paraId="7004FD30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ab/>
        <w:t>https://github.com/lehmannro/assert.sh/blob/master/assert.sh</w:t>
      </w:r>
    </w:p>
    <w:p w14:paraId="0A71FC13" w14:textId="77777777" w:rsidR="00AE1640" w:rsidRDefault="00AE1640" w:rsidP="00AE1640">
      <w:pPr>
        <w:pStyle w:val="HTMLPreformatted"/>
        <w:rPr>
          <w:color w:val="000000"/>
        </w:rPr>
      </w:pPr>
    </w:p>
    <w:p w14:paraId="51E00C17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Since it was imported from its original source, it has only received</w:t>
      </w:r>
    </w:p>
    <w:p w14:paraId="1B3CA81F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cosmetic modifications. As it is licensed under the LGPL-3, here's the</w:t>
      </w:r>
    </w:p>
    <w:p w14:paraId="010A77F8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license text in its entirety:</w:t>
      </w:r>
    </w:p>
    <w:p w14:paraId="09A91C3F" w14:textId="77777777" w:rsidR="00AE1640" w:rsidRDefault="00AE1640" w:rsidP="00AE1640">
      <w:pPr>
        <w:pStyle w:val="HTMLPreformatted"/>
        <w:rPr>
          <w:color w:val="000000"/>
        </w:rPr>
      </w:pPr>
    </w:p>
    <w:p w14:paraId="37AD4460" w14:textId="77777777" w:rsidR="00AE1640" w:rsidRDefault="00AE1640" w:rsidP="00AE1640">
      <w:pPr>
        <w:pStyle w:val="HTMLPreformatted"/>
        <w:rPr>
          <w:color w:val="000000"/>
        </w:rPr>
      </w:pPr>
    </w:p>
    <w:p w14:paraId="0D24F1A7" w14:textId="77777777" w:rsidR="00AE1640" w:rsidRDefault="00AE1640" w:rsidP="00AE1640">
      <w:pPr>
        <w:pStyle w:val="HTMLPreformatted"/>
        <w:rPr>
          <w:color w:val="000000"/>
        </w:rPr>
      </w:pPr>
    </w:p>
    <w:p w14:paraId="5D575C7F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GNU LESSER GENERAL PUBLIC LICENSE</w:t>
      </w:r>
    </w:p>
    <w:p w14:paraId="7B846341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3, 29 June 2007</w:t>
      </w:r>
    </w:p>
    <w:p w14:paraId="20E09CC4" w14:textId="77777777" w:rsidR="00AE1640" w:rsidRDefault="00AE1640" w:rsidP="00AE1640">
      <w:pPr>
        <w:pStyle w:val="HTMLPreformatted"/>
        <w:rPr>
          <w:color w:val="000000"/>
        </w:rPr>
      </w:pPr>
    </w:p>
    <w:p w14:paraId="63EAD142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Copyright (C) 2007 Free Software Foundation, Inc. &lt;http://fsf.org/&gt;</w:t>
      </w:r>
    </w:p>
    <w:p w14:paraId="426ACACF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15F34E61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32129749" w14:textId="77777777" w:rsidR="00AE1640" w:rsidRDefault="00AE1640" w:rsidP="00AE1640">
      <w:pPr>
        <w:pStyle w:val="HTMLPreformatted"/>
        <w:rPr>
          <w:color w:val="000000"/>
        </w:rPr>
      </w:pPr>
    </w:p>
    <w:p w14:paraId="0E42A044" w14:textId="77777777" w:rsidR="00AE1640" w:rsidRDefault="00AE1640" w:rsidP="00AE1640">
      <w:pPr>
        <w:pStyle w:val="HTMLPreformatted"/>
        <w:rPr>
          <w:color w:val="000000"/>
        </w:rPr>
      </w:pPr>
    </w:p>
    <w:p w14:paraId="2D0B14E4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This version of the GNU Lesser General Public License incorporates</w:t>
      </w:r>
    </w:p>
    <w:p w14:paraId="1D2D2D8C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the terms and conditions of version 3 of the GNU General Public</w:t>
      </w:r>
    </w:p>
    <w:p w14:paraId="6939089B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License, supplemented by the additional permissions listed below.</w:t>
      </w:r>
    </w:p>
    <w:p w14:paraId="4C0C1DB7" w14:textId="77777777" w:rsidR="00AE1640" w:rsidRDefault="00AE1640" w:rsidP="00AE1640">
      <w:pPr>
        <w:pStyle w:val="HTMLPreformatted"/>
        <w:rPr>
          <w:color w:val="000000"/>
        </w:rPr>
      </w:pPr>
    </w:p>
    <w:p w14:paraId="07DCD58B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0. Additional Definitions.</w:t>
      </w:r>
    </w:p>
    <w:p w14:paraId="3DF8E3BA" w14:textId="77777777" w:rsidR="00AE1640" w:rsidRDefault="00AE1640" w:rsidP="00AE1640">
      <w:pPr>
        <w:pStyle w:val="HTMLPreformatted"/>
        <w:rPr>
          <w:color w:val="000000"/>
        </w:rPr>
      </w:pPr>
    </w:p>
    <w:p w14:paraId="1045332F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As used herein, "this License" refers to version 3 of the GNU Lesser</w:t>
      </w:r>
    </w:p>
    <w:p w14:paraId="49C95908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General Public License, and the "GNU GPL" refers to version 3 of the GNU</w:t>
      </w:r>
    </w:p>
    <w:p w14:paraId="4C696245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General Public License.</w:t>
      </w:r>
    </w:p>
    <w:p w14:paraId="01EBCD28" w14:textId="77777777" w:rsidR="00AE1640" w:rsidRDefault="00AE1640" w:rsidP="00AE1640">
      <w:pPr>
        <w:pStyle w:val="HTMLPreformatted"/>
        <w:rPr>
          <w:color w:val="000000"/>
        </w:rPr>
      </w:pPr>
    </w:p>
    <w:p w14:paraId="4E2A3413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"The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refers to a covered work governed by this License,</w:t>
      </w:r>
    </w:p>
    <w:p w14:paraId="441C8DC1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other than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or a Combined Work as defined below.</w:t>
      </w:r>
    </w:p>
    <w:p w14:paraId="1676EF38" w14:textId="77777777" w:rsidR="00AE1640" w:rsidRDefault="00AE1640" w:rsidP="00AE1640">
      <w:pPr>
        <w:pStyle w:val="HTMLPreformatted"/>
        <w:rPr>
          <w:color w:val="000000"/>
        </w:rPr>
      </w:pPr>
    </w:p>
    <w:p w14:paraId="6BC40378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An "Application" is any work that makes use of an interface provided</w:t>
      </w:r>
    </w:p>
    <w:p w14:paraId="59C60169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but which is not otherwise based on the Library.</w:t>
      </w:r>
    </w:p>
    <w:p w14:paraId="1C310BDD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Defining a subclass of a class defined 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deemed a mode</w:t>
      </w:r>
    </w:p>
    <w:p w14:paraId="20A0D449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of using an interface provided 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54FCB46F" w14:textId="77777777" w:rsidR="00AE1640" w:rsidRDefault="00AE1640" w:rsidP="00AE1640">
      <w:pPr>
        <w:pStyle w:val="HTMLPreformatted"/>
        <w:rPr>
          <w:color w:val="000000"/>
        </w:rPr>
      </w:pPr>
    </w:p>
    <w:p w14:paraId="7DA2DDD6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A "Combined Work" is a work produced by combining or linking an</w:t>
      </w:r>
    </w:p>
    <w:p w14:paraId="6C2560F0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Application with the Library.  The particular version of the </w:t>
      </w:r>
      <w:proofErr w:type="gramStart"/>
      <w:r>
        <w:rPr>
          <w:color w:val="000000"/>
        </w:rPr>
        <w:t>Library</w:t>
      </w:r>
      <w:proofErr w:type="gramEnd"/>
    </w:p>
    <w:p w14:paraId="7104BD50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with which the Combined Work was made is also called the "Linked</w:t>
      </w:r>
    </w:p>
    <w:p w14:paraId="5DDF9614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Version".</w:t>
      </w:r>
    </w:p>
    <w:p w14:paraId="658D6C62" w14:textId="77777777" w:rsidR="00AE1640" w:rsidRDefault="00AE1640" w:rsidP="00AE1640">
      <w:pPr>
        <w:pStyle w:val="HTMLPreformatted"/>
        <w:rPr>
          <w:color w:val="000000"/>
        </w:rPr>
      </w:pPr>
    </w:p>
    <w:p w14:paraId="7D83D3C0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The "Minimal Corresponding Source" for a Combined Work means the</w:t>
      </w:r>
    </w:p>
    <w:p w14:paraId="455F5905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Corresponding Source for the Combined Work, excluding any source code</w:t>
      </w:r>
    </w:p>
    <w:p w14:paraId="75E700C9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for portions of the Combined Work that, considered in isolation, are</w:t>
      </w:r>
    </w:p>
    <w:p w14:paraId="3A161568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based on the Application, and not on the Linked Version.</w:t>
      </w:r>
    </w:p>
    <w:p w14:paraId="7C401051" w14:textId="77777777" w:rsidR="00AE1640" w:rsidRDefault="00AE1640" w:rsidP="00AE1640">
      <w:pPr>
        <w:pStyle w:val="HTMLPreformatted"/>
        <w:rPr>
          <w:color w:val="000000"/>
        </w:rPr>
      </w:pPr>
    </w:p>
    <w:p w14:paraId="40BEF5F3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The "Corresponding Application Code" for a Combined Work means the</w:t>
      </w:r>
    </w:p>
    <w:p w14:paraId="78EE554C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object code and/or source code for the Application, including any data</w:t>
      </w:r>
    </w:p>
    <w:p w14:paraId="6A4B45A2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and utility programs needed for reproducing the Combined Work from the</w:t>
      </w:r>
    </w:p>
    <w:p w14:paraId="64BB4FF6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Application, but excluding the System Libraries of the Combined Work.</w:t>
      </w:r>
    </w:p>
    <w:p w14:paraId="00F770BB" w14:textId="77777777" w:rsidR="00AE1640" w:rsidRDefault="00AE1640" w:rsidP="00AE1640">
      <w:pPr>
        <w:pStyle w:val="HTMLPreformatted"/>
        <w:rPr>
          <w:color w:val="000000"/>
        </w:rPr>
      </w:pPr>
    </w:p>
    <w:p w14:paraId="2FAC59AD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1. Exception to Section 3 of the GNU GPL.</w:t>
      </w:r>
    </w:p>
    <w:p w14:paraId="01F90DFB" w14:textId="77777777" w:rsidR="00AE1640" w:rsidRDefault="00AE1640" w:rsidP="00AE1640">
      <w:pPr>
        <w:pStyle w:val="HTMLPreformatted"/>
        <w:rPr>
          <w:color w:val="000000"/>
        </w:rPr>
      </w:pPr>
    </w:p>
    <w:p w14:paraId="4A9A03C7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covered work under sections 3 and 4 of this License</w:t>
      </w:r>
    </w:p>
    <w:p w14:paraId="118FC439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without being bound by section 3 of the GNU GPL.</w:t>
      </w:r>
    </w:p>
    <w:p w14:paraId="5367861D" w14:textId="77777777" w:rsidR="00AE1640" w:rsidRDefault="00AE1640" w:rsidP="00AE1640">
      <w:pPr>
        <w:pStyle w:val="HTMLPreformatted"/>
        <w:rPr>
          <w:color w:val="000000"/>
        </w:rPr>
      </w:pPr>
    </w:p>
    <w:p w14:paraId="4590E458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2. Conveying Modified Versions.</w:t>
      </w:r>
    </w:p>
    <w:p w14:paraId="6294EDB1" w14:textId="77777777" w:rsidR="00AE1640" w:rsidRDefault="00AE1640" w:rsidP="00AE1640">
      <w:pPr>
        <w:pStyle w:val="HTMLPreformatted"/>
        <w:rPr>
          <w:color w:val="000000"/>
        </w:rPr>
      </w:pPr>
    </w:p>
    <w:p w14:paraId="066F8475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If you modify a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and, in your modifications, a</w:t>
      </w:r>
    </w:p>
    <w:p w14:paraId="7F393838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facility refers to a function or data to be supplied by an </w:t>
      </w:r>
      <w:proofErr w:type="gramStart"/>
      <w:r>
        <w:rPr>
          <w:color w:val="000000"/>
        </w:rPr>
        <w:t>Application</w:t>
      </w:r>
      <w:proofErr w:type="gramEnd"/>
    </w:p>
    <w:p w14:paraId="512EB3A1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that uses the facility (other than as an argument passed when the</w:t>
      </w:r>
    </w:p>
    <w:p w14:paraId="07AE07ED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facility is invoked), then you may convey a copy of the modified</w:t>
      </w:r>
    </w:p>
    <w:p w14:paraId="3A72B9CF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version:</w:t>
      </w:r>
    </w:p>
    <w:p w14:paraId="5E4F0234" w14:textId="77777777" w:rsidR="00AE1640" w:rsidRDefault="00AE1640" w:rsidP="00AE1640">
      <w:pPr>
        <w:pStyle w:val="HTMLPreformatted"/>
        <w:rPr>
          <w:color w:val="000000"/>
        </w:rPr>
      </w:pPr>
    </w:p>
    <w:p w14:paraId="18147416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a) under this License,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make a good faith effort to</w:t>
      </w:r>
    </w:p>
    <w:p w14:paraId="63B638BF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ensure that, in the event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does not supply the</w:t>
      </w:r>
    </w:p>
    <w:p w14:paraId="60ABDF89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function or data, the facility still operates, and performs</w:t>
      </w:r>
    </w:p>
    <w:p w14:paraId="3CAB770B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whatever part of its purpose remains meaningful, or</w:t>
      </w:r>
    </w:p>
    <w:p w14:paraId="1902A688" w14:textId="77777777" w:rsidR="00AE1640" w:rsidRDefault="00AE1640" w:rsidP="00AE1640">
      <w:pPr>
        <w:pStyle w:val="HTMLPreformatted"/>
        <w:rPr>
          <w:color w:val="000000"/>
        </w:rPr>
      </w:pPr>
    </w:p>
    <w:p w14:paraId="15BB7877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b) under the GNU GPL, with none of the additional permissions of</w:t>
      </w:r>
    </w:p>
    <w:p w14:paraId="54092487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this License applicable to that copy.</w:t>
      </w:r>
    </w:p>
    <w:p w14:paraId="7DCB2AD4" w14:textId="77777777" w:rsidR="00AE1640" w:rsidRDefault="00AE1640" w:rsidP="00AE1640">
      <w:pPr>
        <w:pStyle w:val="HTMLPreformatted"/>
        <w:rPr>
          <w:color w:val="000000"/>
        </w:rPr>
      </w:pPr>
    </w:p>
    <w:p w14:paraId="7636F468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3. Object Code Incorporating Material from Library Header Files.</w:t>
      </w:r>
    </w:p>
    <w:p w14:paraId="354B417A" w14:textId="77777777" w:rsidR="00AE1640" w:rsidRDefault="00AE1640" w:rsidP="00AE1640">
      <w:pPr>
        <w:pStyle w:val="HTMLPreformatted"/>
        <w:rPr>
          <w:color w:val="000000"/>
        </w:rPr>
      </w:pPr>
    </w:p>
    <w:p w14:paraId="231BBD5D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The object code form of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may incorporate material from</w:t>
      </w:r>
    </w:p>
    <w:p w14:paraId="7A3C5CAB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a header file 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You may convey such object</w:t>
      </w:r>
    </w:p>
    <w:p w14:paraId="78BBFBB0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code under terms of your choice, provided that, if the incorporated</w:t>
      </w:r>
    </w:p>
    <w:p w14:paraId="5EB37A9C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material is not limited to numerical parameters, data structure</w:t>
      </w:r>
    </w:p>
    <w:p w14:paraId="26738D43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layouts and accessors, or small macros, inline functions and templates</w:t>
      </w:r>
    </w:p>
    <w:p w14:paraId="39FF0DF8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ten</w:t>
      </w:r>
      <w:proofErr w:type="gramEnd"/>
      <w:r>
        <w:rPr>
          <w:color w:val="000000"/>
        </w:rPr>
        <w:t xml:space="preserve"> or fewer lines in length), you do both of the following:</w:t>
      </w:r>
    </w:p>
    <w:p w14:paraId="08C7B9A4" w14:textId="77777777" w:rsidR="00AE1640" w:rsidRDefault="00AE1640" w:rsidP="00AE1640">
      <w:pPr>
        <w:pStyle w:val="HTMLPreformatted"/>
        <w:rPr>
          <w:color w:val="000000"/>
        </w:rPr>
      </w:pPr>
    </w:p>
    <w:p w14:paraId="7129742F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a) Give prominent notice with each copy of the object code that the</w:t>
      </w:r>
    </w:p>
    <w:p w14:paraId="5E5B2456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</w:t>
      </w:r>
    </w:p>
    <w:p w14:paraId="698DDB6B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covered by this License.</w:t>
      </w:r>
    </w:p>
    <w:p w14:paraId="02279275" w14:textId="77777777" w:rsidR="00AE1640" w:rsidRDefault="00AE1640" w:rsidP="00AE1640">
      <w:pPr>
        <w:pStyle w:val="HTMLPreformatted"/>
        <w:rPr>
          <w:color w:val="000000"/>
        </w:rPr>
      </w:pPr>
    </w:p>
    <w:p w14:paraId="432A4C46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b) Accompany the object code with a copy of the GNU GPL and this license</w:t>
      </w:r>
    </w:p>
    <w:p w14:paraId="48BCF4FF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document.</w:t>
      </w:r>
    </w:p>
    <w:p w14:paraId="140FA3C5" w14:textId="77777777" w:rsidR="00AE1640" w:rsidRDefault="00AE1640" w:rsidP="00AE1640">
      <w:pPr>
        <w:pStyle w:val="HTMLPreformatted"/>
        <w:rPr>
          <w:color w:val="000000"/>
        </w:rPr>
      </w:pPr>
    </w:p>
    <w:p w14:paraId="370A7AD5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4. Combined Works.</w:t>
      </w:r>
    </w:p>
    <w:p w14:paraId="2817150C" w14:textId="77777777" w:rsidR="00AE1640" w:rsidRDefault="00AE1640" w:rsidP="00AE1640">
      <w:pPr>
        <w:pStyle w:val="HTMLPreformatted"/>
        <w:rPr>
          <w:color w:val="000000"/>
        </w:rPr>
      </w:pPr>
    </w:p>
    <w:p w14:paraId="188F34C5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Combined Work under terms of your choice that,</w:t>
      </w:r>
    </w:p>
    <w:p w14:paraId="48E82103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taken together, effectively do not restrict modification of the</w:t>
      </w:r>
    </w:p>
    <w:p w14:paraId="0C4759D1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contained in the Combined Work and reverse</w:t>
      </w:r>
    </w:p>
    <w:p w14:paraId="284D65B8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engineering for debugging such modifications, if you also do each of</w:t>
      </w:r>
    </w:p>
    <w:p w14:paraId="3C43FF90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the following:</w:t>
      </w:r>
    </w:p>
    <w:p w14:paraId="17B0083D" w14:textId="77777777" w:rsidR="00AE1640" w:rsidRDefault="00AE1640" w:rsidP="00AE1640">
      <w:pPr>
        <w:pStyle w:val="HTMLPreformatted"/>
        <w:rPr>
          <w:color w:val="000000"/>
        </w:rPr>
      </w:pPr>
    </w:p>
    <w:p w14:paraId="5738C63A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a) Give prominent notice with each copy of the Combined Work that</w:t>
      </w:r>
    </w:p>
    <w:p w14:paraId="38199682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used in it and that the Library and its use are</w:t>
      </w:r>
    </w:p>
    <w:p w14:paraId="48AFC13C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covered by this License.</w:t>
      </w:r>
    </w:p>
    <w:p w14:paraId="1994E3A1" w14:textId="77777777" w:rsidR="00AE1640" w:rsidRDefault="00AE1640" w:rsidP="00AE1640">
      <w:pPr>
        <w:pStyle w:val="HTMLPreformatted"/>
        <w:rPr>
          <w:color w:val="000000"/>
        </w:rPr>
      </w:pPr>
    </w:p>
    <w:p w14:paraId="7FED603D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b) Accompany the Combined Work with a copy of the GNU GPL and this license</w:t>
      </w:r>
    </w:p>
    <w:p w14:paraId="509212AC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document.</w:t>
      </w:r>
    </w:p>
    <w:p w14:paraId="0EE33CE9" w14:textId="77777777" w:rsidR="00AE1640" w:rsidRDefault="00AE1640" w:rsidP="00AE1640">
      <w:pPr>
        <w:pStyle w:val="HTMLPreformatted"/>
        <w:rPr>
          <w:color w:val="000000"/>
        </w:rPr>
      </w:pPr>
    </w:p>
    <w:p w14:paraId="3EA463C0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c) For a Combined Work that displays copyright notices during</w:t>
      </w:r>
    </w:p>
    <w:p w14:paraId="4393A3ED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execution, include the 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</w:t>
      </w:r>
    </w:p>
    <w:p w14:paraId="12049983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these notices, as well as a reference directing the user to the</w:t>
      </w:r>
    </w:p>
    <w:p w14:paraId="5581E4F8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copies of the GNU GPL and this license document.</w:t>
      </w:r>
    </w:p>
    <w:p w14:paraId="7339E8A4" w14:textId="77777777" w:rsidR="00AE1640" w:rsidRDefault="00AE1640" w:rsidP="00AE1640">
      <w:pPr>
        <w:pStyle w:val="HTMLPreformatted"/>
        <w:rPr>
          <w:color w:val="000000"/>
        </w:rPr>
      </w:pPr>
    </w:p>
    <w:p w14:paraId="0F9EC0A9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d) Do one of the following:</w:t>
      </w:r>
    </w:p>
    <w:p w14:paraId="5851C838" w14:textId="77777777" w:rsidR="00AE1640" w:rsidRDefault="00AE1640" w:rsidP="00AE1640">
      <w:pPr>
        <w:pStyle w:val="HTMLPreformatted"/>
        <w:rPr>
          <w:color w:val="000000"/>
        </w:rPr>
      </w:pPr>
    </w:p>
    <w:p w14:paraId="547AE85B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    0) Convey the Minimal Corresponding Source under the terms of this</w:t>
      </w:r>
    </w:p>
    <w:p w14:paraId="0A30C700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    License, and the Corresponding Application Code in a form</w:t>
      </w:r>
    </w:p>
    <w:p w14:paraId="0C4EF99C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    suitable for, and under terms that permit, the user to</w:t>
      </w:r>
    </w:p>
    <w:p w14:paraId="4CCA8866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    recombine or relink the Application with a modified version of</w:t>
      </w:r>
    </w:p>
    <w:p w14:paraId="10DF89C6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the Linked Version to produce a modified Combined Work, in the</w:t>
      </w:r>
    </w:p>
    <w:p w14:paraId="6AB526CD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    manner specified by section 6 of the GNU GPL for conveying</w:t>
      </w:r>
    </w:p>
    <w:p w14:paraId="429E7751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    Corresponding Source.</w:t>
      </w:r>
    </w:p>
    <w:p w14:paraId="54542708" w14:textId="77777777" w:rsidR="00AE1640" w:rsidRDefault="00AE1640" w:rsidP="00AE1640">
      <w:pPr>
        <w:pStyle w:val="HTMLPreformatted"/>
        <w:rPr>
          <w:color w:val="000000"/>
        </w:rPr>
      </w:pPr>
    </w:p>
    <w:p w14:paraId="3B6A381F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    1) Use a suitable shared library mechanism for linking with the</w:t>
      </w:r>
    </w:p>
    <w:p w14:paraId="74F7CB69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    Library.  A suitable mechanism is one that (a) uses at run time</w:t>
      </w:r>
    </w:p>
    <w:p w14:paraId="6143664A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    a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already present on the user's computer</w:t>
      </w:r>
    </w:p>
    <w:p w14:paraId="71B81B7E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    system, and (b) will operate properly with a modified version</w:t>
      </w:r>
    </w:p>
    <w:p w14:paraId="3F039F38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   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that is interface-compatible with the Linked</w:t>
      </w:r>
    </w:p>
    <w:p w14:paraId="08FFF74C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    Version.</w:t>
      </w:r>
    </w:p>
    <w:p w14:paraId="5EBECAD1" w14:textId="77777777" w:rsidR="00AE1640" w:rsidRDefault="00AE1640" w:rsidP="00AE1640">
      <w:pPr>
        <w:pStyle w:val="HTMLPreformatted"/>
        <w:rPr>
          <w:color w:val="000000"/>
        </w:rPr>
      </w:pPr>
    </w:p>
    <w:p w14:paraId="58779435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e) Provide Installation Information, but only if you would otherwise</w:t>
      </w:r>
    </w:p>
    <w:p w14:paraId="7E7D9EC0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be required to provide such information under section 6 of the</w:t>
      </w:r>
    </w:p>
    <w:p w14:paraId="3440225D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GNU GPL, and only to the extent that such information is</w:t>
      </w:r>
    </w:p>
    <w:p w14:paraId="1B7311F2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necessary to install and execute a modified version of the</w:t>
      </w:r>
    </w:p>
    <w:p w14:paraId="28842152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Combined Work produced by recombining or relinking the</w:t>
      </w:r>
    </w:p>
    <w:p w14:paraId="6FFF074D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Application with a modified version of the Linked Version. (If</w:t>
      </w:r>
    </w:p>
    <w:p w14:paraId="25C7FDE0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you use option 4d0, the Installation Information must accompany</w:t>
      </w:r>
    </w:p>
    <w:p w14:paraId="0463393E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the Minimal Corresponding Source and Corresponding Application</w:t>
      </w:r>
    </w:p>
    <w:p w14:paraId="6D97C235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Code. If you use option 4d1, you must provide the Installation</w:t>
      </w:r>
    </w:p>
    <w:p w14:paraId="72025E6A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Information in the manner specified by section 6 of the GNU GPL</w:t>
      </w:r>
    </w:p>
    <w:p w14:paraId="5FED0FC0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for conveying Corresponding Source.)</w:t>
      </w:r>
    </w:p>
    <w:p w14:paraId="248233B6" w14:textId="77777777" w:rsidR="00AE1640" w:rsidRDefault="00AE1640" w:rsidP="00AE1640">
      <w:pPr>
        <w:pStyle w:val="HTMLPreformatted"/>
        <w:rPr>
          <w:color w:val="000000"/>
        </w:rPr>
      </w:pPr>
    </w:p>
    <w:p w14:paraId="3206835E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5. Combined Libraries.</w:t>
      </w:r>
    </w:p>
    <w:p w14:paraId="3EEA741B" w14:textId="77777777" w:rsidR="00AE1640" w:rsidRDefault="00AE1640" w:rsidP="00AE1640">
      <w:pPr>
        <w:pStyle w:val="HTMLPreformatted"/>
        <w:rPr>
          <w:color w:val="000000"/>
        </w:rPr>
      </w:pPr>
    </w:p>
    <w:p w14:paraId="43750A2C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You may place library facilities that are a work based on the</w:t>
      </w:r>
    </w:p>
    <w:p w14:paraId="7C141611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Library side by 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299F9372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facilities that are not Applications and are not covered by this</w:t>
      </w:r>
    </w:p>
    <w:p w14:paraId="69E84D42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License, and convey such a combined library under terms of your</w:t>
      </w:r>
    </w:p>
    <w:p w14:paraId="0FE8DCCF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choice, if you do both of the following:</w:t>
      </w:r>
    </w:p>
    <w:p w14:paraId="736BA007" w14:textId="77777777" w:rsidR="00AE1640" w:rsidRDefault="00AE1640" w:rsidP="00AE1640">
      <w:pPr>
        <w:pStyle w:val="HTMLPreformatted"/>
        <w:rPr>
          <w:color w:val="000000"/>
        </w:rPr>
      </w:pPr>
    </w:p>
    <w:p w14:paraId="02E71A8B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a) Accompany the combined library with a copy of the same work based</w:t>
      </w:r>
    </w:p>
    <w:p w14:paraId="76F1EC7B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 facilities,</w:t>
      </w:r>
    </w:p>
    <w:p w14:paraId="3A0A2E69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conveyed under the terms of this License.</w:t>
      </w:r>
    </w:p>
    <w:p w14:paraId="33A34923" w14:textId="77777777" w:rsidR="00AE1640" w:rsidRDefault="00AE1640" w:rsidP="00AE1640">
      <w:pPr>
        <w:pStyle w:val="HTMLPreformatted"/>
        <w:rPr>
          <w:color w:val="000000"/>
        </w:rPr>
      </w:pPr>
    </w:p>
    <w:p w14:paraId="1A399923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b) Give prominent notice with the combined library that part of it</w:t>
      </w:r>
    </w:p>
    <w:p w14:paraId="2EB489E4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 where to find the</w:t>
      </w:r>
    </w:p>
    <w:p w14:paraId="5F1AAFD1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 accompanying uncombined form of the same work.</w:t>
      </w:r>
    </w:p>
    <w:p w14:paraId="1DD7C36A" w14:textId="77777777" w:rsidR="00AE1640" w:rsidRDefault="00AE1640" w:rsidP="00AE1640">
      <w:pPr>
        <w:pStyle w:val="HTMLPreformatted"/>
        <w:rPr>
          <w:color w:val="000000"/>
        </w:rPr>
      </w:pPr>
    </w:p>
    <w:p w14:paraId="79706EDB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6. Revised Versions of the GNU Lesser General Public License.</w:t>
      </w:r>
    </w:p>
    <w:p w14:paraId="6959ADFC" w14:textId="77777777" w:rsidR="00AE1640" w:rsidRDefault="00AE1640" w:rsidP="00AE1640">
      <w:pPr>
        <w:pStyle w:val="HTMLPreformatted"/>
        <w:rPr>
          <w:color w:val="000000"/>
        </w:rPr>
      </w:pPr>
    </w:p>
    <w:p w14:paraId="30748213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The Free Software Foundation may publish revised and/or new versions</w:t>
      </w:r>
    </w:p>
    <w:p w14:paraId="00AEF177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of the GNU Lesser General Public License from time to time. Such new</w:t>
      </w:r>
    </w:p>
    <w:p w14:paraId="52721E8C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versions will be similar in spirit to the present version, but may</w:t>
      </w:r>
    </w:p>
    <w:p w14:paraId="7F0AC32A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differ in detail to address new problems or concerns.</w:t>
      </w:r>
    </w:p>
    <w:p w14:paraId="5AEE138C" w14:textId="77777777" w:rsidR="00AE1640" w:rsidRDefault="00AE1640" w:rsidP="00AE1640">
      <w:pPr>
        <w:pStyle w:val="HTMLPreformatted"/>
        <w:rPr>
          <w:color w:val="000000"/>
        </w:rPr>
      </w:pPr>
    </w:p>
    <w:p w14:paraId="7A70D446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Each version is given a distinguishing version number. If the</w:t>
      </w:r>
    </w:p>
    <w:p w14:paraId="558C6948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Library as you received it specifies that a certain numbered version</w:t>
      </w:r>
    </w:p>
    <w:p w14:paraId="06AFBFB5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of the GNU Lesser General Public License "or any later version"</w:t>
      </w:r>
    </w:p>
    <w:p w14:paraId="1F5A4059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applies to it, you have the option of following the terms and</w:t>
      </w:r>
    </w:p>
    <w:p w14:paraId="646355A5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conditions either of that published version or of any later version</w:t>
      </w:r>
    </w:p>
    <w:p w14:paraId="51D98770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published by the Free Software Foundation. If the Library as you</w:t>
      </w:r>
    </w:p>
    <w:p w14:paraId="212DAE21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received it does not specify a version number of the GNU Lesser</w:t>
      </w:r>
    </w:p>
    <w:p w14:paraId="707DE4AD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General Public License, you may choose any version of the GNU Lesser</w:t>
      </w:r>
    </w:p>
    <w:p w14:paraId="28BAC5FF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General Public License ever published by the Free Software Foundation.</w:t>
      </w:r>
    </w:p>
    <w:p w14:paraId="204A98F0" w14:textId="77777777" w:rsidR="00AE1640" w:rsidRDefault="00AE1640" w:rsidP="00AE1640">
      <w:pPr>
        <w:pStyle w:val="HTMLPreformatted"/>
        <w:rPr>
          <w:color w:val="000000"/>
        </w:rPr>
      </w:pPr>
    </w:p>
    <w:p w14:paraId="68D9E5BC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 xml:space="preserve">  If the Library as you received it specifies that a proxy can decide</w:t>
      </w:r>
    </w:p>
    <w:p w14:paraId="0A4F4022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lastRenderedPageBreak/>
        <w:t>whether future versions of the GNU Lesser General Public License shall</w:t>
      </w:r>
    </w:p>
    <w:p w14:paraId="1D5BFBDF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apply, that proxy's public statement of acceptance of any version is</w:t>
      </w:r>
    </w:p>
    <w:p w14:paraId="6CDA513B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permanent authorization for you to choose that version for the</w:t>
      </w:r>
    </w:p>
    <w:p w14:paraId="0E6B3F9E" w14:textId="77777777" w:rsidR="00AE1640" w:rsidRDefault="00AE1640" w:rsidP="00AE1640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606C2A59" w14:textId="77777777" w:rsidR="00252FE8" w:rsidRPr="00AE1640" w:rsidRDefault="00252FE8" w:rsidP="00AE1640"/>
    <w:sectPr w:rsidR="00252FE8" w:rsidRPr="00AE1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46931"/>
    <w:rsid w:val="00056731"/>
    <w:rsid w:val="00065B8F"/>
    <w:rsid w:val="00084E98"/>
    <w:rsid w:val="00252FE8"/>
    <w:rsid w:val="003D73E6"/>
    <w:rsid w:val="00617B63"/>
    <w:rsid w:val="006B45A9"/>
    <w:rsid w:val="00787EFF"/>
    <w:rsid w:val="007B35DD"/>
    <w:rsid w:val="00895980"/>
    <w:rsid w:val="008A054F"/>
    <w:rsid w:val="00927EBE"/>
    <w:rsid w:val="00A71CA4"/>
    <w:rsid w:val="00AE1640"/>
    <w:rsid w:val="00D5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1183</Words>
  <Characters>6749</Characters>
  <DocSecurity>0</DocSecurity>
  <Lines>56</Lines>
  <Paragraphs>15</Paragraphs>
  <ScaleCrop>false</ScaleCrop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2023-05-19T15:22:00Z</dcterms:created>
  <dcterms:modified xsi:type="dcterms:W3CDTF">2023-05-19T15:22:00Z</dcterms:modified>
</cp:coreProperties>
</file>